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2022-88</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重庆市北碚区科学技术局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关于征集2023年区内企业技术需求和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sz w:val="44"/>
          <w:szCs w:val="44"/>
          <w:lang w:val="en-US" w:eastAsia="zh-CN"/>
        </w:rPr>
      </w:pPr>
      <w:r>
        <w:rPr>
          <w:rFonts w:hint="eastAsia" w:ascii="方正小标宋_GBK" w:hAnsi="方正小标宋_GBK" w:eastAsia="方正小标宋_GBK" w:cs="方正小标宋_GBK"/>
          <w:sz w:val="44"/>
          <w:szCs w:val="44"/>
          <w:lang w:val="en-US" w:eastAsia="zh-CN"/>
        </w:rPr>
        <w:t>重点研发计划的通知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为进一步掌握了解我区经济社会发展中亟待解决的关键共性技术问题，强化问题导向和目标导向，确保科技供给与需求的有效对接，现就开展征集我区企业技术需求有关事项通知如下。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一、征集目的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w:t>
      </w:r>
      <w:r>
        <w:rPr>
          <w:rFonts w:hint="default" w:ascii="方正仿宋_GBK" w:hAnsi="方正仿宋_GBK" w:eastAsia="方正仿宋_GBK" w:cs="方正仿宋_GBK"/>
          <w:sz w:val="32"/>
          <w:szCs w:val="32"/>
          <w:lang w:val="en-US" w:eastAsia="zh-CN"/>
        </w:rPr>
        <w:t>提高工作效能，实现精准对接，切实帮助企业解决发展中遇到的技术难题；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w:t>
      </w:r>
      <w:r>
        <w:rPr>
          <w:rFonts w:hint="default" w:ascii="方正仿宋_GBK" w:hAnsi="方正仿宋_GBK" w:eastAsia="方正仿宋_GBK" w:cs="方正仿宋_GBK"/>
          <w:sz w:val="32"/>
          <w:szCs w:val="32"/>
          <w:lang w:val="en-US" w:eastAsia="zh-CN"/>
        </w:rPr>
        <w:t>了解企业科技研发和产学研合作情况，为实现精准服务和制定科技创新政策提供依据；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w:t>
      </w:r>
      <w:r>
        <w:rPr>
          <w:rFonts w:hint="default" w:ascii="方正仿宋_GBK" w:hAnsi="方正仿宋_GBK" w:eastAsia="方正仿宋_GBK" w:cs="方正仿宋_GBK"/>
          <w:sz w:val="32"/>
          <w:szCs w:val="32"/>
          <w:lang w:val="en-US" w:eastAsia="zh-CN"/>
        </w:rPr>
        <w:t>帮助企业精准对接</w:t>
      </w:r>
      <w:r>
        <w:rPr>
          <w:rFonts w:hint="eastAsia" w:ascii="方正仿宋_GBK" w:hAnsi="方正仿宋_GBK" w:eastAsia="方正仿宋_GBK" w:cs="方正仿宋_GBK"/>
          <w:sz w:val="32"/>
          <w:szCs w:val="32"/>
          <w:lang w:val="en-US" w:eastAsia="zh-CN"/>
        </w:rPr>
        <w:t>市</w:t>
      </w:r>
      <w:r>
        <w:rPr>
          <w:rFonts w:hint="default" w:ascii="方正仿宋_GBK" w:hAnsi="方正仿宋_GBK" w:eastAsia="方正仿宋_GBK" w:cs="方正仿宋_GBK"/>
          <w:sz w:val="32"/>
          <w:szCs w:val="32"/>
          <w:lang w:val="en-US" w:eastAsia="zh-CN"/>
        </w:rPr>
        <w:t>重点研发计划项目，提高对企业研发项目的支持力度，推动产业转型升级。</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二、征集内容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企业研发及产学研合作情况、技术项目需求情况</w:t>
      </w:r>
      <w:r>
        <w:rPr>
          <w:rFonts w:hint="eastAsia" w:ascii="方正仿宋_GBK" w:hAnsi="方正仿宋_GBK" w:eastAsia="方正仿宋_GBK" w:cs="方正仿宋_GBK"/>
          <w:sz w:val="32"/>
          <w:szCs w:val="32"/>
          <w:lang w:val="en-US" w:eastAsia="zh-CN"/>
        </w:rPr>
        <w:t>（关键技术瓶颈）、</w:t>
      </w:r>
      <w:r>
        <w:rPr>
          <w:rFonts w:hint="default" w:ascii="方正仿宋_GBK" w:hAnsi="方正仿宋_GBK" w:eastAsia="方正仿宋_GBK" w:cs="方正仿宋_GBK"/>
          <w:sz w:val="32"/>
          <w:szCs w:val="32"/>
          <w:lang w:val="en-US" w:eastAsia="zh-CN"/>
        </w:rPr>
        <w:t>重点研发计划项目</w:t>
      </w:r>
      <w:r>
        <w:rPr>
          <w:rFonts w:hint="eastAsia" w:ascii="方正仿宋_GBK" w:hAnsi="方正仿宋_GBK" w:eastAsia="方正仿宋_GBK" w:cs="方正仿宋_GBK"/>
          <w:sz w:val="32"/>
          <w:szCs w:val="32"/>
          <w:lang w:val="en-US" w:eastAsia="zh-CN"/>
        </w:rPr>
        <w:t>等</w:t>
      </w:r>
      <w:r>
        <w:rPr>
          <w:rFonts w:hint="default" w:ascii="方正仿宋_GBK" w:hAnsi="方正仿宋_GBK" w:eastAsia="方正仿宋_GBK" w:cs="方正仿宋_GBK"/>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三、有关要求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请各</w:t>
      </w:r>
      <w:r>
        <w:rPr>
          <w:rFonts w:hint="eastAsia" w:ascii="方正仿宋_GBK" w:hAnsi="方正仿宋_GBK" w:eastAsia="方正仿宋_GBK" w:cs="方正仿宋_GBK"/>
          <w:sz w:val="32"/>
          <w:szCs w:val="32"/>
          <w:lang w:val="en-US" w:eastAsia="zh-CN"/>
        </w:rPr>
        <w:t>单位</w:t>
      </w:r>
      <w:r>
        <w:rPr>
          <w:rFonts w:hint="default" w:ascii="方正仿宋_GBK" w:hAnsi="方正仿宋_GBK" w:eastAsia="方正仿宋_GBK" w:cs="方正仿宋_GBK"/>
          <w:sz w:val="32"/>
          <w:szCs w:val="32"/>
          <w:lang w:val="en-US" w:eastAsia="zh-CN"/>
        </w:rPr>
        <w:t>高度重视，结合产业发展实际认真研究，梳理</w:t>
      </w:r>
      <w:r>
        <w:rPr>
          <w:rFonts w:hint="eastAsia" w:ascii="方正仿宋_GBK" w:hAnsi="方正仿宋_GBK" w:eastAsia="方正仿宋_GBK" w:cs="方正仿宋_GBK"/>
          <w:sz w:val="32"/>
          <w:szCs w:val="32"/>
          <w:lang w:val="en-US" w:eastAsia="zh-CN"/>
        </w:rPr>
        <w:t>关键技术瓶颈，</w:t>
      </w:r>
      <w:r>
        <w:rPr>
          <w:rFonts w:hint="default" w:ascii="方正仿宋_GBK" w:hAnsi="方正仿宋_GBK" w:eastAsia="方正仿宋_GBK" w:cs="方正仿宋_GBK"/>
          <w:sz w:val="32"/>
          <w:szCs w:val="32"/>
          <w:lang w:val="en-US" w:eastAsia="zh-CN"/>
        </w:rPr>
        <w:t>提出重大技术攻关建议。有关重大技术攻关建议应突出问题导向，清晰说明需要攻克的关键科技问题和具体明确的攻关目标。</w:t>
      </w:r>
      <w:r>
        <w:rPr>
          <w:rFonts w:hint="eastAsia" w:ascii="方正仿宋_GBK" w:hAnsi="方正仿宋_GBK" w:eastAsia="方正仿宋_GBK" w:cs="方正仿宋_GBK"/>
          <w:sz w:val="32"/>
          <w:szCs w:val="32"/>
          <w:lang w:val="en-US" w:eastAsia="zh-CN"/>
        </w:rPr>
        <w:t>相关材料请于2023年1月4日（星期三）下午6:00前发送至邮箱bbkw308@163.com。</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联系人：陈文军，曹飞跃；联系电话：68862065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附件：1.企业技术需求征集表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2.企业产学研合作情况调查表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3.重大科技创新项目执行情况征集提纲</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rPr>
        <w:t>重庆市北碚区科学技术</w:t>
      </w:r>
      <w:r>
        <w:rPr>
          <w:rFonts w:hint="eastAsia" w:ascii="方正仿宋_GBK" w:hAnsi="Times New Roman" w:eastAsia="方正仿宋_GBK" w:cs="Times New Roman"/>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w:t>
      </w:r>
      <w:r>
        <w:rPr>
          <w:rFonts w:hint="eastAsia" w:ascii="方正仿宋_GBK" w:hAnsi="Times New Roman" w:eastAsia="方正仿宋_GBK" w:cs="Times New Roman"/>
          <w:sz w:val="32"/>
          <w:szCs w:val="32"/>
          <w:lang w:val="en-US" w:eastAsia="zh-CN"/>
        </w:rPr>
        <w:t xml:space="preserve">     2022</w:t>
      </w:r>
      <w:r>
        <w:rPr>
          <w:rFonts w:hint="eastAsia" w:ascii="方正仿宋_GBK" w:hAnsi="Times New Roman" w:eastAsia="方正仿宋_GBK" w:cs="Times New Roman"/>
          <w:sz w:val="32"/>
          <w:szCs w:val="32"/>
        </w:rPr>
        <w:t>年</w:t>
      </w:r>
      <w:r>
        <w:rPr>
          <w:rFonts w:hint="eastAsia" w:ascii="方正仿宋_GBK" w:hAnsi="Times New Roman" w:eastAsia="方正仿宋_GBK" w:cs="Times New Roman"/>
          <w:sz w:val="32"/>
          <w:szCs w:val="32"/>
          <w:lang w:val="en-US" w:eastAsia="zh-CN"/>
        </w:rPr>
        <w:t>12月23</w:t>
      </w:r>
      <w:r>
        <w:rPr>
          <w:rFonts w:hint="eastAsia" w:ascii="方正仿宋_GBK"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方正仿宋_GBK" w:hAnsi="方正仿宋_GBK" w:eastAsia="方正仿宋_GBK" w:cs="方正仿宋_GBK"/>
          <w:sz w:val="32"/>
          <w:szCs w:val="32"/>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p>
    <w:p>
      <w:pPr>
        <w:jc w:val="both"/>
        <w:rPr>
          <w:rFonts w:hint="eastAsia" w:ascii="方正黑体_GBK" w:hAnsi="方正黑体_GBK" w:eastAsia="方正黑体_GBK" w:cs="方正黑体_GBK"/>
          <w:color w:val="000000"/>
          <w:sz w:val="32"/>
          <w:szCs w:val="48"/>
          <w:lang w:val="en-US" w:eastAsia="zh-CN"/>
        </w:rPr>
      </w:pPr>
      <w:r>
        <w:rPr>
          <w:rFonts w:hint="eastAsia" w:ascii="方正黑体_GBK" w:hAnsi="方正黑体_GBK" w:eastAsia="方正黑体_GBK" w:cs="方正黑体_GBK"/>
          <w:color w:val="000000"/>
          <w:sz w:val="32"/>
          <w:szCs w:val="48"/>
          <w:lang w:val="en-US" w:eastAsia="zh-CN"/>
        </w:rPr>
        <w:t>附件1</w:t>
      </w:r>
    </w:p>
    <w:p>
      <w:pPr>
        <w:jc w:val="center"/>
        <w:rPr>
          <w:rFonts w:hint="eastAsia" w:ascii="方正小标宋_GBK" w:hAnsi="方正小标宋_GBK" w:eastAsia="方正小标宋_GBK" w:cs="方正小标宋_GBK"/>
          <w:b w:val="0"/>
          <w:bCs/>
          <w:color w:val="000000"/>
          <w:sz w:val="36"/>
          <w:szCs w:val="36"/>
        </w:rPr>
      </w:pPr>
      <w:r>
        <w:rPr>
          <w:rFonts w:hint="eastAsia" w:ascii="方正小标宋_GBK" w:hAnsi="方正小标宋_GBK" w:eastAsia="方正小标宋_GBK" w:cs="方正小标宋_GBK"/>
          <w:b w:val="0"/>
          <w:bCs/>
          <w:color w:val="000000"/>
          <w:sz w:val="36"/>
          <w:szCs w:val="36"/>
        </w:rPr>
        <w:t>企业技术需求征集表</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245"/>
        <w:gridCol w:w="2360"/>
        <w:gridCol w:w="1110"/>
        <w:gridCol w:w="1010"/>
        <w:gridCol w:w="1232"/>
        <w:gridCol w:w="1432"/>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18" w:hRule="atLeast"/>
          <w:jc w:val="center"/>
        </w:trPr>
        <w:tc>
          <w:tcPr>
            <w:tcW w:w="1689" w:type="dxa"/>
            <w:gridSpan w:val="2"/>
            <w:tcBorders>
              <w:top w:val="single" w:color="auto" w:sz="4" w:space="0"/>
              <w:left w:val="single" w:color="auto" w:sz="4" w:space="0"/>
              <w:bottom w:val="single" w:color="auto" w:sz="4" w:space="0"/>
              <w:right w:val="single" w:color="auto" w:sz="4" w:space="0"/>
            </w:tcBorders>
            <w:vAlign w:val="center"/>
          </w:tcPr>
          <w:p>
            <w:pPr>
              <w:jc w:val="center"/>
              <w:outlineLvl w:val="1"/>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企业名称</w:t>
            </w:r>
          </w:p>
        </w:tc>
        <w:tc>
          <w:tcPr>
            <w:tcW w:w="2335" w:type="dxa"/>
            <w:tcBorders>
              <w:top w:val="single" w:color="auto" w:sz="4" w:space="0"/>
              <w:left w:val="single" w:color="auto" w:sz="4" w:space="0"/>
              <w:bottom w:val="single" w:color="auto" w:sz="4" w:space="0"/>
              <w:right w:val="single" w:color="auto" w:sz="4" w:space="0"/>
            </w:tcBorders>
            <w:vAlign w:val="center"/>
          </w:tcPr>
          <w:p>
            <w:pPr>
              <w:outlineLvl w:val="1"/>
              <w:rPr>
                <w:rFonts w:hint="eastAsia" w:ascii="方正仿宋_GBK" w:hAnsi="方正仿宋_GBK" w:eastAsia="方正仿宋_GBK" w:cs="方正仿宋_GBK"/>
                <w:color w:val="000000"/>
                <w:sz w:val="24"/>
                <w:szCs w:val="24"/>
              </w:rPr>
            </w:pPr>
          </w:p>
        </w:tc>
        <w:tc>
          <w:tcPr>
            <w:tcW w:w="1098" w:type="dxa"/>
            <w:tcBorders>
              <w:top w:val="single" w:color="auto" w:sz="4" w:space="0"/>
              <w:left w:val="single" w:color="auto" w:sz="4" w:space="0"/>
              <w:bottom w:val="single" w:color="auto" w:sz="4" w:space="0"/>
              <w:right w:val="single" w:color="auto" w:sz="4" w:space="0"/>
            </w:tcBorders>
            <w:vAlign w:val="center"/>
          </w:tcPr>
          <w:p>
            <w:pPr>
              <w:jc w:val="center"/>
              <w:outlineLvl w:val="1"/>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联系人</w:t>
            </w:r>
          </w:p>
        </w:tc>
        <w:tc>
          <w:tcPr>
            <w:tcW w:w="1000" w:type="dxa"/>
            <w:tcBorders>
              <w:top w:val="single" w:color="auto" w:sz="4" w:space="0"/>
              <w:left w:val="single" w:color="auto" w:sz="4" w:space="0"/>
              <w:bottom w:val="single" w:color="auto" w:sz="4" w:space="0"/>
              <w:right w:val="single" w:color="auto" w:sz="4" w:space="0"/>
            </w:tcBorders>
            <w:vAlign w:val="center"/>
          </w:tcPr>
          <w:p>
            <w:pPr>
              <w:outlineLvl w:val="1"/>
              <w:rPr>
                <w:rFonts w:hint="eastAsia" w:ascii="方正仿宋_GBK" w:hAnsi="方正仿宋_GBK" w:eastAsia="方正仿宋_GBK" w:cs="方正仿宋_GBK"/>
                <w:b/>
                <w:bCs/>
                <w:color w:val="00000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outlineLvl w:val="1"/>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联系电话</w:t>
            </w:r>
          </w:p>
        </w:tc>
        <w:tc>
          <w:tcPr>
            <w:tcW w:w="1417" w:type="dxa"/>
            <w:tcBorders>
              <w:top w:val="single" w:color="auto" w:sz="4" w:space="0"/>
              <w:left w:val="single" w:color="auto" w:sz="4" w:space="0"/>
              <w:bottom w:val="single" w:color="auto" w:sz="4" w:space="0"/>
              <w:right w:val="single" w:color="auto" w:sz="4" w:space="0"/>
            </w:tcBorders>
            <w:vAlign w:val="center"/>
          </w:tcPr>
          <w:p>
            <w:pPr>
              <w:outlineLvl w:val="1"/>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46" w:hRule="atLeast"/>
          <w:jc w:val="center"/>
        </w:trPr>
        <w:tc>
          <w:tcPr>
            <w:tcW w:w="1689" w:type="dxa"/>
            <w:gridSpan w:val="2"/>
            <w:tcBorders>
              <w:top w:val="single" w:color="auto" w:sz="4" w:space="0"/>
              <w:left w:val="single" w:color="auto" w:sz="4" w:space="0"/>
              <w:bottom w:val="single" w:color="auto" w:sz="4" w:space="0"/>
              <w:right w:val="single" w:color="auto" w:sz="4" w:space="0"/>
            </w:tcBorders>
            <w:vAlign w:val="center"/>
          </w:tcPr>
          <w:p>
            <w:pPr>
              <w:jc w:val="center"/>
              <w:outlineLvl w:val="1"/>
              <w:rPr>
                <w:rFonts w:hint="eastAsia" w:ascii="方正仿宋_GBK" w:hAnsi="方正仿宋_GBK" w:eastAsia="方正仿宋_GBK" w:cs="方正仿宋_GBK"/>
                <w:b/>
                <w:bCs/>
                <w:color w:val="000000"/>
                <w:sz w:val="24"/>
                <w:szCs w:val="24"/>
              </w:rPr>
            </w:pPr>
            <w:bookmarkStart w:id="0" w:name="_Toc489548484"/>
            <w:bookmarkStart w:id="1" w:name="_Toc489789172"/>
            <w:bookmarkStart w:id="2" w:name="_Toc28567"/>
            <w:r>
              <w:rPr>
                <w:rFonts w:hint="eastAsia" w:ascii="方正仿宋_GBK" w:hAnsi="方正仿宋_GBK" w:eastAsia="方正仿宋_GBK" w:cs="方正仿宋_GBK"/>
                <w:b/>
                <w:bCs/>
                <w:color w:val="000000"/>
                <w:sz w:val="24"/>
                <w:szCs w:val="24"/>
              </w:rPr>
              <w:t>技术需求名称</w:t>
            </w:r>
            <w:bookmarkEnd w:id="0"/>
            <w:bookmarkEnd w:id="1"/>
            <w:bookmarkEnd w:id="2"/>
          </w:p>
        </w:tc>
        <w:tc>
          <w:tcPr>
            <w:tcW w:w="7069" w:type="dxa"/>
            <w:gridSpan w:val="5"/>
            <w:tcBorders>
              <w:top w:val="single" w:color="auto" w:sz="4" w:space="0"/>
              <w:left w:val="single" w:color="auto" w:sz="4" w:space="0"/>
              <w:bottom w:val="single" w:color="auto" w:sz="4" w:space="0"/>
              <w:right w:val="single" w:color="auto" w:sz="4" w:space="0"/>
            </w:tcBorders>
            <w:vAlign w:val="center"/>
          </w:tcPr>
          <w:p>
            <w:pPr>
              <w:outlineLvl w:val="1"/>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68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技术所属领域</w:t>
            </w:r>
          </w:p>
        </w:tc>
        <w:tc>
          <w:tcPr>
            <w:tcW w:w="7075" w:type="dxa"/>
            <w:gridSpan w:val="6"/>
            <w:tcBorders>
              <w:top w:val="single" w:color="auto" w:sz="4" w:space="0"/>
              <w:left w:val="single" w:color="auto" w:sz="4" w:space="0"/>
              <w:bottom w:val="single" w:color="auto" w:sz="4" w:space="0"/>
              <w:right w:val="single" w:color="auto" w:sz="4" w:space="0"/>
            </w:tcBorders>
            <w:vAlign w:val="center"/>
          </w:tcPr>
          <w:p>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□新一代信息技术 □新材料 □现代农业 □高端装备制造</w:t>
            </w:r>
          </w:p>
          <w:p>
            <w:pPr>
              <w:snapToGrid w:val="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□新能源 □节能环保 □生物与新医药  □其他</w:t>
            </w:r>
            <w:r>
              <w:rPr>
                <w:rFonts w:hint="eastAsia" w:ascii="方正仿宋_GBK" w:hAnsi="方正仿宋_GBK" w:eastAsia="方正仿宋_GBK" w:cs="方正仿宋_GBK"/>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68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技术需求缘由</w:t>
            </w:r>
          </w:p>
        </w:tc>
        <w:tc>
          <w:tcPr>
            <w:tcW w:w="7075" w:type="dxa"/>
            <w:gridSpan w:val="6"/>
            <w:tcBorders>
              <w:top w:val="single" w:color="auto" w:sz="4" w:space="0"/>
              <w:left w:val="single" w:color="auto" w:sz="4" w:space="0"/>
              <w:bottom w:val="single" w:color="auto" w:sz="4" w:space="0"/>
              <w:right w:val="single" w:color="auto" w:sz="4" w:space="0"/>
            </w:tcBorders>
            <w:vAlign w:val="center"/>
          </w:tcPr>
          <w:p>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□新产品开发    □产品升级换代  □生产线技术改造   </w:t>
            </w:r>
          </w:p>
          <w:p>
            <w:pPr>
              <w:snapToGrid w:val="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□制造工艺改进 □制造装备改进 □其他</w:t>
            </w:r>
            <w:r>
              <w:rPr>
                <w:rFonts w:hint="eastAsia" w:ascii="方正仿宋_GBK" w:hAnsi="方正仿宋_GBK" w:eastAsia="方正仿宋_GBK" w:cs="方正仿宋_GBK"/>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68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技术合作方式</w:t>
            </w:r>
          </w:p>
        </w:tc>
        <w:tc>
          <w:tcPr>
            <w:tcW w:w="7075"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color w:val="000000"/>
                <w:kern w:val="0"/>
                <w:sz w:val="24"/>
                <w:szCs w:val="24"/>
              </w:rPr>
              <w:t xml:space="preserve">购买专利  </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color w:val="000000"/>
                <w:kern w:val="0"/>
                <w:sz w:val="24"/>
                <w:szCs w:val="24"/>
              </w:rPr>
              <w:t xml:space="preserve">技术转让   </w:t>
            </w:r>
            <w:r>
              <w:rPr>
                <w:rFonts w:hint="eastAsia" w:ascii="方正仿宋_GBK" w:hAnsi="方正仿宋_GBK" w:eastAsia="方正仿宋_GBK" w:cs="方正仿宋_GBK"/>
                <w:sz w:val="24"/>
                <w:szCs w:val="24"/>
              </w:rPr>
              <w:t>□技术入股 □</w:t>
            </w:r>
            <w:r>
              <w:rPr>
                <w:rFonts w:hint="eastAsia" w:ascii="方正仿宋_GBK" w:hAnsi="方正仿宋_GBK" w:eastAsia="方正仿宋_GBK" w:cs="方正仿宋_GBK"/>
                <w:color w:val="000000"/>
                <w:kern w:val="0"/>
                <w:sz w:val="24"/>
                <w:szCs w:val="24"/>
              </w:rPr>
              <w:t>委托开发</w:t>
            </w:r>
          </w:p>
          <w:p>
            <w:pPr>
              <w:spacing w:line="360" w:lineRule="exact"/>
              <w:rPr>
                <w:rFonts w:hint="eastAsia" w:ascii="方正仿宋_GBK" w:hAnsi="方正仿宋_GBK" w:eastAsia="方正仿宋_GBK" w:cs="方正仿宋_GBK"/>
                <w:color w:val="000000"/>
                <w:kern w:val="0"/>
                <w:sz w:val="24"/>
                <w:szCs w:val="24"/>
                <w:u w:val="single"/>
                <w:lang w:val="en-US" w:eastAsia="zh-CN"/>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color w:val="000000"/>
                <w:kern w:val="0"/>
                <w:sz w:val="24"/>
                <w:szCs w:val="24"/>
              </w:rPr>
              <w:t xml:space="preserve">合作开发  </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color w:val="000000"/>
                <w:kern w:val="0"/>
                <w:sz w:val="24"/>
                <w:szCs w:val="24"/>
              </w:rPr>
              <w:t>其他</w:t>
            </w:r>
            <w:r>
              <w:rPr>
                <w:rFonts w:hint="eastAsia" w:ascii="方正仿宋_GBK" w:hAnsi="方正仿宋_GBK" w:eastAsia="方正仿宋_GBK" w:cs="方正仿宋_GBK"/>
                <w:color w:val="000000"/>
                <w:kern w:val="0"/>
                <w:sz w:val="24"/>
                <w:szCs w:val="24"/>
                <w:u w:val="single"/>
              </w:rPr>
              <w:t xml:space="preserve">         </w:t>
            </w:r>
            <w:r>
              <w:rPr>
                <w:rFonts w:hint="eastAsia" w:ascii="方正仿宋_GBK" w:hAnsi="方正仿宋_GBK" w:eastAsia="方正仿宋_GBK" w:cs="方正仿宋_GBK"/>
                <w:color w:val="000000"/>
                <w:kern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68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意向</w:t>
            </w:r>
            <w:r>
              <w:rPr>
                <w:rFonts w:hint="eastAsia" w:ascii="方正仿宋_GBK" w:hAnsi="方正仿宋_GBK" w:eastAsia="方正仿宋_GBK" w:cs="方正仿宋_GBK"/>
                <w:b/>
                <w:bCs/>
                <w:color w:val="000000"/>
                <w:sz w:val="24"/>
                <w:szCs w:val="24"/>
                <w:lang w:val="en-US" w:eastAsia="zh-CN"/>
              </w:rPr>
              <w:t>合作</w:t>
            </w:r>
            <w:r>
              <w:rPr>
                <w:rFonts w:hint="eastAsia" w:ascii="方正仿宋_GBK" w:hAnsi="方正仿宋_GBK" w:eastAsia="方正仿宋_GBK" w:cs="方正仿宋_GBK"/>
                <w:b/>
                <w:bCs/>
                <w:color w:val="000000"/>
                <w:sz w:val="24"/>
                <w:szCs w:val="24"/>
              </w:rPr>
              <w:t>单位</w:t>
            </w:r>
          </w:p>
        </w:tc>
        <w:tc>
          <w:tcPr>
            <w:tcW w:w="707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方正仿宋_GBK" w:hAnsi="方正仿宋_GBK" w:eastAsia="方正仿宋_GBK" w:cs="方正仿宋_GBK"/>
                <w:color w:val="000000"/>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457"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b w:val="0"/>
                <w:bCs w:val="0"/>
                <w:color w:val="000000"/>
                <w:sz w:val="24"/>
                <w:szCs w:val="24"/>
              </w:rPr>
            </w:pPr>
            <w:r>
              <w:rPr>
                <w:rFonts w:hint="eastAsia" w:ascii="方正仿宋_GBK" w:hAnsi="方正仿宋_GBK" w:eastAsia="方正仿宋_GBK" w:cs="方正仿宋_GBK"/>
                <w:b/>
                <w:bCs/>
                <w:color w:val="000000"/>
                <w:sz w:val="24"/>
                <w:szCs w:val="24"/>
              </w:rPr>
              <w:t>技术需求描述</w:t>
            </w:r>
          </w:p>
        </w:tc>
        <w:tc>
          <w:tcPr>
            <w:tcW w:w="123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希望解决的技术需求概述</w:t>
            </w:r>
          </w:p>
        </w:tc>
        <w:tc>
          <w:tcPr>
            <w:tcW w:w="7075"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bCs/>
                <w:color w:val="000000"/>
                <w:sz w:val="24"/>
                <w:szCs w:val="24"/>
              </w:rPr>
            </w:pPr>
          </w:p>
        </w:tc>
        <w:tc>
          <w:tcPr>
            <w:tcW w:w="123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要求达到的技术性能、参数指标等</w:t>
            </w:r>
          </w:p>
        </w:tc>
        <w:tc>
          <w:tcPr>
            <w:tcW w:w="7075"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bCs/>
                <w:color w:val="000000"/>
                <w:sz w:val="24"/>
                <w:szCs w:val="24"/>
              </w:rPr>
            </w:pPr>
          </w:p>
        </w:tc>
        <w:tc>
          <w:tcPr>
            <w:tcW w:w="123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其它相关要求</w:t>
            </w:r>
          </w:p>
        </w:tc>
        <w:tc>
          <w:tcPr>
            <w:tcW w:w="7075"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4" w:hRule="atLeast"/>
          <w:jc w:val="center"/>
        </w:trPr>
        <w:tc>
          <w:tcPr>
            <w:tcW w:w="8764" w:type="dxa"/>
            <w:gridSpan w:val="8"/>
            <w:tcBorders>
              <w:top w:val="single" w:color="auto" w:sz="4" w:space="0"/>
              <w:left w:val="single" w:color="auto" w:sz="4" w:space="0"/>
              <w:bottom w:val="single" w:color="auto" w:sz="4" w:space="0"/>
              <w:right w:val="single" w:color="auto" w:sz="4" w:space="0"/>
            </w:tcBorders>
            <w:vAlign w:val="center"/>
          </w:tcPr>
          <w:p>
            <w:pPr>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希望科技管理部门帮助解决的问题及开展产学研合作的建议：</w:t>
            </w:r>
          </w:p>
          <w:p>
            <w:pPr>
              <w:spacing w:line="360" w:lineRule="exact"/>
              <w:rPr>
                <w:rFonts w:hint="eastAsia" w:ascii="方正仿宋_GBK" w:hAnsi="方正仿宋_GBK" w:eastAsia="方正仿宋_GBK" w:cs="方正仿宋_GBK"/>
                <w:b/>
                <w:sz w:val="24"/>
                <w:szCs w:val="24"/>
              </w:rPr>
            </w:pPr>
          </w:p>
          <w:p>
            <w:pPr>
              <w:spacing w:line="360" w:lineRule="exact"/>
              <w:rPr>
                <w:rFonts w:hint="eastAsia" w:ascii="方正仿宋_GBK" w:hAnsi="方正仿宋_GBK" w:eastAsia="方正仿宋_GBK" w:cs="方正仿宋_GBK"/>
                <w:b/>
                <w:sz w:val="24"/>
                <w:szCs w:val="24"/>
              </w:rPr>
            </w:pPr>
          </w:p>
          <w:p>
            <w:pPr>
              <w:spacing w:line="360" w:lineRule="exact"/>
              <w:rPr>
                <w:rFonts w:hint="eastAsia" w:ascii="方正仿宋_GBK" w:hAnsi="方正仿宋_GBK" w:eastAsia="方正仿宋_GBK" w:cs="方正仿宋_GBK"/>
                <w:b/>
                <w:sz w:val="24"/>
                <w:szCs w:val="24"/>
              </w:rPr>
            </w:pPr>
          </w:p>
          <w:p>
            <w:pPr>
              <w:spacing w:line="360" w:lineRule="exact"/>
              <w:rPr>
                <w:rFonts w:hint="eastAsia" w:ascii="方正仿宋_GBK" w:hAnsi="方正仿宋_GBK" w:eastAsia="方正仿宋_GBK" w:cs="方正仿宋_GBK"/>
                <w:b/>
                <w:sz w:val="24"/>
                <w:szCs w:val="24"/>
              </w:rPr>
            </w:pPr>
          </w:p>
          <w:p>
            <w:pPr>
              <w:spacing w:line="360" w:lineRule="exact"/>
              <w:rPr>
                <w:rFonts w:hint="eastAsia" w:ascii="方正仿宋_GBK" w:hAnsi="方正仿宋_GBK" w:eastAsia="方正仿宋_GBK" w:cs="方正仿宋_GBK"/>
                <w:b/>
                <w:sz w:val="24"/>
                <w:szCs w:val="24"/>
              </w:rPr>
            </w:pPr>
          </w:p>
          <w:p>
            <w:pPr>
              <w:spacing w:line="360" w:lineRule="exact"/>
              <w:rPr>
                <w:rFonts w:hint="eastAsia" w:ascii="方正仿宋_GBK" w:hAnsi="方正仿宋_GBK" w:eastAsia="方正仿宋_GBK" w:cs="方正仿宋_GBK"/>
                <w:b/>
                <w:sz w:val="24"/>
                <w:szCs w:val="24"/>
              </w:rPr>
            </w:pPr>
          </w:p>
          <w:p>
            <w:pPr>
              <w:spacing w:line="360" w:lineRule="exact"/>
              <w:rPr>
                <w:rFonts w:hint="eastAsia" w:ascii="方正仿宋_GBK" w:hAnsi="方正仿宋_GBK" w:eastAsia="方正仿宋_GBK" w:cs="方正仿宋_GBK"/>
                <w:b/>
                <w:sz w:val="24"/>
                <w:szCs w:val="24"/>
              </w:rPr>
            </w:pPr>
          </w:p>
          <w:p>
            <w:pPr>
              <w:spacing w:line="360" w:lineRule="exact"/>
              <w:rPr>
                <w:rFonts w:hint="eastAsia" w:ascii="方正仿宋_GBK" w:hAnsi="方正仿宋_GBK" w:eastAsia="方正仿宋_GBK" w:cs="方正仿宋_GBK"/>
                <w:b/>
                <w:sz w:val="24"/>
                <w:szCs w:val="24"/>
              </w:rPr>
            </w:pPr>
          </w:p>
          <w:p>
            <w:pPr>
              <w:spacing w:line="360" w:lineRule="exact"/>
              <w:rPr>
                <w:rFonts w:hint="eastAsia" w:ascii="方正仿宋_GBK" w:hAnsi="方正仿宋_GBK" w:eastAsia="方正仿宋_GBK" w:cs="方正仿宋_GBK"/>
                <w:b/>
                <w:sz w:val="24"/>
                <w:szCs w:val="24"/>
              </w:rPr>
            </w:pPr>
          </w:p>
        </w:tc>
      </w:tr>
    </w:tbl>
    <w:p>
      <w:pPr>
        <w:jc w:val="both"/>
        <w:rPr>
          <w:rFonts w:hint="eastAsia" w:ascii="仿宋_GB2312" w:eastAsia="仿宋_GB2312"/>
          <w:sz w:val="32"/>
          <w:szCs w:val="32"/>
        </w:rPr>
        <w:sectPr>
          <w:footerReference r:id="rId4" w:type="default"/>
          <w:pgSz w:w="11906" w:h="16838"/>
          <w:pgMar w:top="1327" w:right="1633" w:bottom="1327" w:left="1633" w:header="851" w:footer="992" w:gutter="0"/>
          <w:pgNumType w:fmt="numberInDash"/>
          <w:cols w:space="425" w:num="1"/>
          <w:docGrid w:type="lines" w:linePitch="312" w:charSpace="0"/>
        </w:sectPr>
      </w:pPr>
    </w:p>
    <w:p>
      <w:pPr>
        <w:rPr>
          <w:rFonts w:hint="eastAsia" w:ascii="方正黑体_GBK" w:hAnsi="方正黑体_GBK" w:eastAsia="方正黑体_GBK" w:cs="方正黑体_GBK"/>
          <w:b/>
          <w:color w:val="000000"/>
          <w:sz w:val="32"/>
          <w:szCs w:val="48"/>
          <w:lang w:eastAsia="zh-CN"/>
        </w:rPr>
      </w:pPr>
      <w:r>
        <w:rPr>
          <w:rFonts w:hint="eastAsia" w:ascii="方正黑体_GBK" w:hAnsi="方正黑体_GBK" w:eastAsia="方正黑体_GBK" w:cs="方正黑体_GBK"/>
          <w:color w:val="000000"/>
          <w:sz w:val="32"/>
          <w:szCs w:val="48"/>
        </w:rPr>
        <w:t>附件</w:t>
      </w:r>
      <w:r>
        <w:rPr>
          <w:rFonts w:hint="eastAsia" w:ascii="方正黑体_GBK" w:hAnsi="方正黑体_GBK" w:eastAsia="方正黑体_GBK" w:cs="方正黑体_GBK"/>
          <w:color w:val="000000"/>
          <w:sz w:val="32"/>
          <w:szCs w:val="48"/>
          <w:lang w:val="en-US" w:eastAsia="zh-CN"/>
        </w:rPr>
        <w:t>2</w:t>
      </w:r>
    </w:p>
    <w:tbl>
      <w:tblPr>
        <w:tblStyle w:val="3"/>
        <w:tblW w:w="5000" w:type="pct"/>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20"/>
        <w:gridCol w:w="1462"/>
        <w:gridCol w:w="906"/>
        <w:gridCol w:w="996"/>
        <w:gridCol w:w="623"/>
        <w:gridCol w:w="624"/>
        <w:gridCol w:w="1035"/>
        <w:gridCol w:w="529"/>
        <w:gridCol w:w="964"/>
        <w:gridCol w:w="5"/>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auto"/>
          <w:wAfter w:w="13" w:type="dxa"/>
          <w:cantSplit/>
          <w:trHeight w:val="556" w:hRule="atLeast"/>
        </w:trPr>
        <w:tc>
          <w:tcPr>
            <w:tcW w:w="8843" w:type="dxa"/>
            <w:gridSpan w:val="10"/>
            <w:tcBorders>
              <w:top w:val="nil"/>
              <w:left w:val="nil"/>
              <w:right w:val="nil"/>
            </w:tcBorders>
            <w:vAlign w:val="center"/>
          </w:tcPr>
          <w:p>
            <w:pPr>
              <w:tabs>
                <w:tab w:val="left" w:pos="1470"/>
              </w:tabs>
              <w:jc w:val="center"/>
              <w:rPr>
                <w:rFonts w:hint="eastAsia" w:ascii="方正小标宋_GBK" w:hAnsi="方正小标宋_GBK" w:eastAsia="方正小标宋_GBK" w:cs="方正小标宋_GBK"/>
                <w:sz w:val="36"/>
                <w:szCs w:val="36"/>
              </w:rPr>
            </w:pPr>
            <w:bookmarkStart w:id="3" w:name="_GoBack"/>
            <w:r>
              <w:rPr>
                <w:rFonts w:hint="eastAsia" w:ascii="方正小标宋_GBK" w:hAnsi="方正小标宋_GBK" w:eastAsia="方正小标宋_GBK" w:cs="方正小标宋_GBK"/>
                <w:b w:val="0"/>
                <w:bCs/>
                <w:sz w:val="36"/>
                <w:szCs w:val="36"/>
                <w:lang w:val="en-US" w:eastAsia="zh-CN"/>
              </w:rPr>
              <w:t>企业</w:t>
            </w:r>
            <w:r>
              <w:rPr>
                <w:rFonts w:hint="eastAsia" w:ascii="方正小标宋_GBK" w:hAnsi="方正小标宋_GBK" w:eastAsia="方正小标宋_GBK" w:cs="方正小标宋_GBK"/>
                <w:b w:val="0"/>
                <w:bCs/>
                <w:sz w:val="36"/>
                <w:szCs w:val="36"/>
              </w:rPr>
              <w:t>产学研合作情况调查表</w:t>
            </w:r>
            <w:r>
              <w:rPr>
                <w:rFonts w:hint="eastAsia" w:ascii="方正小标宋_GBK" w:hAnsi="方正小标宋_GBK" w:eastAsia="方正小标宋_GBK" w:cs="方正小标宋_GBK"/>
                <w:sz w:val="36"/>
                <w:szCs w:val="3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auto"/>
          <w:wAfter w:w="13" w:type="dxa"/>
          <w:cantSplit/>
          <w:trHeight w:val="622" w:hRule="atLeast"/>
        </w:trPr>
        <w:tc>
          <w:tcPr>
            <w:tcW w:w="8843" w:type="dxa"/>
            <w:gridSpan w:val="10"/>
            <w:vAlign w:val="center"/>
          </w:tcPr>
          <w:p>
            <w:pPr>
              <w:tabs>
                <w:tab w:val="left" w:pos="1470"/>
              </w:tabs>
              <w:spacing w:line="360" w:lineRule="atLeast"/>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auto"/>
          <w:wAfter w:w="13" w:type="dxa"/>
          <w:cantSplit/>
          <w:trHeight w:val="600" w:hRule="atLeast"/>
        </w:trPr>
        <w:tc>
          <w:tcPr>
            <w:tcW w:w="1384" w:type="dxa"/>
            <w:vAlign w:val="center"/>
          </w:tcPr>
          <w:p>
            <w:pPr>
              <w:tabs>
                <w:tab w:val="left" w:pos="1470"/>
              </w:tabs>
              <w:spacing w:line="360" w:lineRule="atLeast"/>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企业名称</w:t>
            </w:r>
          </w:p>
        </w:tc>
        <w:tc>
          <w:tcPr>
            <w:tcW w:w="2688" w:type="dxa"/>
            <w:gridSpan w:val="3"/>
            <w:vAlign w:val="top"/>
          </w:tcPr>
          <w:p>
            <w:pPr>
              <w:tabs>
                <w:tab w:val="left" w:pos="1470"/>
              </w:tabs>
              <w:spacing w:line="360" w:lineRule="atLeast"/>
              <w:jc w:val="center"/>
              <w:rPr>
                <w:rFonts w:hint="eastAsia" w:ascii="方正仿宋_GBK" w:hAnsi="方正仿宋_GBK" w:eastAsia="方正仿宋_GBK" w:cs="方正仿宋_GBK"/>
                <w:b/>
                <w:bCs/>
                <w:sz w:val="24"/>
                <w:szCs w:val="24"/>
              </w:rPr>
            </w:pPr>
          </w:p>
        </w:tc>
        <w:tc>
          <w:tcPr>
            <w:tcW w:w="996" w:type="dxa"/>
            <w:vAlign w:val="center"/>
          </w:tcPr>
          <w:p>
            <w:pPr>
              <w:tabs>
                <w:tab w:val="left" w:pos="1470"/>
              </w:tabs>
              <w:spacing w:line="360" w:lineRule="atLeast"/>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联系人</w:t>
            </w:r>
          </w:p>
        </w:tc>
        <w:tc>
          <w:tcPr>
            <w:tcW w:w="1247" w:type="dxa"/>
            <w:gridSpan w:val="2"/>
            <w:vAlign w:val="center"/>
          </w:tcPr>
          <w:p>
            <w:pPr>
              <w:tabs>
                <w:tab w:val="left" w:pos="1470"/>
              </w:tabs>
              <w:spacing w:line="360" w:lineRule="atLeast"/>
              <w:jc w:val="center"/>
              <w:rPr>
                <w:rFonts w:hint="eastAsia" w:ascii="方正仿宋_GBK" w:hAnsi="方正仿宋_GBK" w:eastAsia="方正仿宋_GBK" w:cs="方正仿宋_GBK"/>
                <w:b/>
                <w:bCs/>
                <w:sz w:val="24"/>
                <w:szCs w:val="24"/>
                <w:lang w:val="en-US" w:eastAsia="zh-CN"/>
              </w:rPr>
            </w:pPr>
          </w:p>
        </w:tc>
        <w:tc>
          <w:tcPr>
            <w:tcW w:w="1035" w:type="dxa"/>
            <w:vAlign w:val="center"/>
          </w:tcPr>
          <w:p>
            <w:pPr>
              <w:tabs>
                <w:tab w:val="left" w:pos="1470"/>
              </w:tabs>
              <w:spacing w:line="360" w:lineRule="atLeast"/>
              <w:ind w:right="-149" w:rightChars="-71"/>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联系电话</w:t>
            </w:r>
          </w:p>
        </w:tc>
        <w:tc>
          <w:tcPr>
            <w:tcW w:w="1493" w:type="dxa"/>
            <w:gridSpan w:val="2"/>
            <w:vAlign w:val="center"/>
          </w:tcPr>
          <w:p>
            <w:pPr>
              <w:tabs>
                <w:tab w:val="left" w:pos="1470"/>
              </w:tabs>
              <w:spacing w:line="360" w:lineRule="atLeast"/>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auto"/>
          <w:wAfter w:w="13" w:type="dxa"/>
          <w:cantSplit/>
          <w:trHeight w:val="700" w:hRule="atLeast"/>
        </w:trPr>
        <w:tc>
          <w:tcPr>
            <w:tcW w:w="1384" w:type="dxa"/>
            <w:vAlign w:val="center"/>
          </w:tcPr>
          <w:p>
            <w:pPr>
              <w:tabs>
                <w:tab w:val="left" w:pos="1470"/>
              </w:tabs>
              <w:spacing w:line="36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所属行业</w:t>
            </w:r>
          </w:p>
        </w:tc>
        <w:tc>
          <w:tcPr>
            <w:tcW w:w="7459" w:type="dxa"/>
            <w:gridSpan w:val="9"/>
            <w:vAlign w:val="top"/>
          </w:tcPr>
          <w:p>
            <w:pPr>
              <w:spacing w:line="3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□农业及农产品加工  □生物医药  □有色</w:t>
            </w:r>
            <w:r>
              <w:rPr>
                <w:rFonts w:hint="eastAsia" w:ascii="方正仿宋_GBK" w:hAnsi="方正仿宋_GBK" w:eastAsia="方正仿宋_GBK" w:cs="方正仿宋_GBK"/>
                <w:sz w:val="24"/>
                <w:szCs w:val="24"/>
                <w:lang w:eastAsia="zh-CN"/>
              </w:rPr>
              <w:t>金属</w:t>
            </w:r>
            <w:r>
              <w:rPr>
                <w:rFonts w:hint="eastAsia" w:ascii="方正仿宋_GBK" w:hAnsi="方正仿宋_GBK" w:eastAsia="方正仿宋_GBK" w:cs="方正仿宋_GBK"/>
                <w:sz w:val="24"/>
                <w:szCs w:val="24"/>
              </w:rPr>
              <w:t xml:space="preserve">  □化工  □能源及新能源  □装备制造  □</w:t>
            </w:r>
            <w:r>
              <w:rPr>
                <w:rFonts w:hint="eastAsia" w:ascii="方正仿宋_GBK" w:hAnsi="方正仿宋_GBK" w:eastAsia="方正仿宋_GBK" w:cs="方正仿宋_GBK"/>
                <w:sz w:val="24"/>
                <w:szCs w:val="24"/>
                <w:lang w:eastAsia="zh-CN"/>
              </w:rPr>
              <w:t>传感器</w:t>
            </w:r>
            <w:r>
              <w:rPr>
                <w:rFonts w:hint="eastAsia" w:ascii="方正仿宋_GBK" w:hAnsi="方正仿宋_GBK" w:eastAsia="方正仿宋_GBK" w:cs="方正仿宋_GBK"/>
                <w:sz w:val="24"/>
                <w:szCs w:val="24"/>
              </w:rPr>
              <w:t xml:space="preserve">  □其它（请注明）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auto"/>
          <w:wAfter w:w="13" w:type="dxa"/>
          <w:cantSplit/>
          <w:trHeight w:val="355" w:hRule="atLeast"/>
        </w:trPr>
        <w:tc>
          <w:tcPr>
            <w:tcW w:w="1384" w:type="dxa"/>
            <w:vAlign w:val="center"/>
          </w:tcPr>
          <w:p>
            <w:pPr>
              <w:tabs>
                <w:tab w:val="left" w:pos="1470"/>
              </w:tabs>
              <w:spacing w:line="360" w:lineRule="atLeast"/>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主导产品</w:t>
            </w:r>
            <w:r>
              <w:rPr>
                <w:rFonts w:hint="eastAsia" w:ascii="方正仿宋_GBK" w:hAnsi="方正仿宋_GBK" w:eastAsia="方正仿宋_GBK" w:cs="方正仿宋_GBK"/>
                <w:sz w:val="24"/>
                <w:szCs w:val="24"/>
              </w:rPr>
              <w:t xml:space="preserve"> </w:t>
            </w:r>
          </w:p>
        </w:tc>
        <w:tc>
          <w:tcPr>
            <w:tcW w:w="7459" w:type="dxa"/>
            <w:gridSpan w:val="9"/>
            <w:vAlign w:val="center"/>
          </w:tcPr>
          <w:p>
            <w:pPr>
              <w:tabs>
                <w:tab w:val="left" w:pos="1470"/>
              </w:tabs>
              <w:spacing w:line="200" w:lineRule="atLeast"/>
              <w:rPr>
                <w:rFonts w:hint="eastAsia" w:ascii="方正仿宋_GBK" w:hAnsi="方正仿宋_GBK" w:eastAsia="方正仿宋_GBK" w:cs="方正仿宋_GBK"/>
                <w:sz w:val="24"/>
                <w:szCs w:val="24"/>
              </w:rPr>
            </w:pPr>
          </w:p>
          <w:p>
            <w:pPr>
              <w:tabs>
                <w:tab w:val="left" w:pos="1470"/>
              </w:tabs>
              <w:spacing w:line="200" w:lineRule="atLeas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8" w:type="dxa"/>
          <w:cantSplit/>
          <w:trHeight w:val="542" w:hRule="atLeast"/>
        </w:trPr>
        <w:tc>
          <w:tcPr>
            <w:tcW w:w="8848" w:type="dxa"/>
            <w:gridSpan w:val="11"/>
            <w:vAlign w:val="center"/>
          </w:tcPr>
          <w:p>
            <w:pPr>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二</w:t>
            </w:r>
            <w:r>
              <w:rPr>
                <w:rFonts w:hint="eastAsia" w:ascii="方正仿宋_GBK" w:hAnsi="方正仿宋_GBK" w:eastAsia="方正仿宋_GBK" w:cs="方正仿宋_GBK"/>
                <w:b/>
                <w:bCs/>
                <w:sz w:val="24"/>
                <w:szCs w:val="24"/>
              </w:rPr>
              <w:t>、产学研合作情况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704" w:type="dxa"/>
            <w:gridSpan w:val="2"/>
            <w:vAlign w:val="center"/>
          </w:tcPr>
          <w:p>
            <w:pPr>
              <w:tabs>
                <w:tab w:val="left" w:pos="1470"/>
              </w:tabs>
              <w:spacing w:line="360" w:lineRule="atLeast"/>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校所</w:t>
            </w:r>
            <w:r>
              <w:rPr>
                <w:rFonts w:hint="eastAsia" w:ascii="方正仿宋_GBK" w:hAnsi="方正仿宋_GBK" w:eastAsia="方正仿宋_GBK" w:cs="方正仿宋_GBK"/>
                <w:b/>
                <w:bCs/>
                <w:sz w:val="24"/>
                <w:szCs w:val="24"/>
              </w:rPr>
              <w:t>名称</w:t>
            </w:r>
          </w:p>
        </w:tc>
        <w:tc>
          <w:tcPr>
            <w:tcW w:w="1462" w:type="dxa"/>
            <w:vAlign w:val="center"/>
          </w:tcPr>
          <w:p>
            <w:pPr>
              <w:tabs>
                <w:tab w:val="left" w:pos="1470"/>
              </w:tabs>
              <w:spacing w:line="360" w:lineRule="atLeast"/>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合作方式  </w:t>
            </w:r>
          </w:p>
        </w:tc>
        <w:tc>
          <w:tcPr>
            <w:tcW w:w="2525" w:type="dxa"/>
            <w:gridSpan w:val="3"/>
            <w:vAlign w:val="center"/>
          </w:tcPr>
          <w:p>
            <w:pPr>
              <w:tabs>
                <w:tab w:val="left" w:pos="1470"/>
              </w:tabs>
              <w:spacing w:line="360" w:lineRule="atLeast"/>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产学研合作项目</w:t>
            </w:r>
          </w:p>
        </w:tc>
        <w:tc>
          <w:tcPr>
            <w:tcW w:w="2188" w:type="dxa"/>
            <w:gridSpan w:val="3"/>
            <w:vAlign w:val="center"/>
          </w:tcPr>
          <w:p>
            <w:pPr>
              <w:tabs>
                <w:tab w:val="left" w:pos="1470"/>
              </w:tabs>
              <w:spacing w:line="360" w:lineRule="atLeast"/>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取得经济效益或成果</w:t>
            </w:r>
          </w:p>
        </w:tc>
        <w:tc>
          <w:tcPr>
            <w:tcW w:w="977" w:type="dxa"/>
            <w:gridSpan w:val="3"/>
            <w:vAlign w:val="center"/>
          </w:tcPr>
          <w:p>
            <w:pPr>
              <w:spacing w:line="360" w:lineRule="exact"/>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起始</w:t>
            </w:r>
          </w:p>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704" w:type="dxa"/>
            <w:gridSpan w:val="2"/>
            <w:vAlign w:val="center"/>
          </w:tcPr>
          <w:p>
            <w:pPr>
              <w:jc w:val="center"/>
              <w:rPr>
                <w:rFonts w:hint="eastAsia" w:ascii="仿宋_GB2312" w:eastAsia="仿宋_GB2312"/>
              </w:rPr>
            </w:pPr>
          </w:p>
        </w:tc>
        <w:tc>
          <w:tcPr>
            <w:tcW w:w="1462" w:type="dxa"/>
            <w:vAlign w:val="center"/>
          </w:tcPr>
          <w:p>
            <w:pPr>
              <w:jc w:val="center"/>
              <w:rPr>
                <w:rFonts w:hint="eastAsia" w:ascii="仿宋_GB2312" w:eastAsia="仿宋_GB2312"/>
              </w:rPr>
            </w:pPr>
          </w:p>
        </w:tc>
        <w:tc>
          <w:tcPr>
            <w:tcW w:w="2525" w:type="dxa"/>
            <w:gridSpan w:val="3"/>
            <w:vAlign w:val="center"/>
          </w:tcPr>
          <w:p>
            <w:pPr>
              <w:jc w:val="center"/>
              <w:rPr>
                <w:rFonts w:hint="eastAsia" w:ascii="仿宋_GB2312" w:eastAsia="仿宋_GB2312"/>
              </w:rPr>
            </w:pPr>
          </w:p>
        </w:tc>
        <w:tc>
          <w:tcPr>
            <w:tcW w:w="2188" w:type="dxa"/>
            <w:gridSpan w:val="3"/>
            <w:vAlign w:val="center"/>
          </w:tcPr>
          <w:p>
            <w:pPr>
              <w:jc w:val="center"/>
              <w:rPr>
                <w:rFonts w:hint="eastAsia" w:ascii="仿宋_GB2312" w:eastAsia="仿宋_GB2312"/>
              </w:rPr>
            </w:pPr>
          </w:p>
        </w:tc>
        <w:tc>
          <w:tcPr>
            <w:tcW w:w="977" w:type="dxa"/>
            <w:gridSpan w:val="3"/>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1704" w:type="dxa"/>
            <w:gridSpan w:val="2"/>
            <w:vAlign w:val="center"/>
          </w:tcPr>
          <w:p>
            <w:pPr>
              <w:jc w:val="center"/>
              <w:rPr>
                <w:rFonts w:hint="eastAsia" w:ascii="仿宋_GB2312" w:eastAsia="仿宋_GB2312"/>
              </w:rPr>
            </w:pPr>
          </w:p>
        </w:tc>
        <w:tc>
          <w:tcPr>
            <w:tcW w:w="1462" w:type="dxa"/>
            <w:vAlign w:val="center"/>
          </w:tcPr>
          <w:p>
            <w:pPr>
              <w:jc w:val="center"/>
              <w:rPr>
                <w:rFonts w:hint="eastAsia" w:ascii="仿宋_GB2312" w:eastAsia="仿宋_GB2312"/>
              </w:rPr>
            </w:pPr>
          </w:p>
        </w:tc>
        <w:tc>
          <w:tcPr>
            <w:tcW w:w="2525" w:type="dxa"/>
            <w:gridSpan w:val="3"/>
            <w:vAlign w:val="center"/>
          </w:tcPr>
          <w:p>
            <w:pPr>
              <w:jc w:val="center"/>
              <w:rPr>
                <w:rFonts w:hint="eastAsia" w:ascii="仿宋_GB2312" w:eastAsia="仿宋_GB2312"/>
              </w:rPr>
            </w:pPr>
          </w:p>
        </w:tc>
        <w:tc>
          <w:tcPr>
            <w:tcW w:w="2188" w:type="dxa"/>
            <w:gridSpan w:val="3"/>
            <w:vAlign w:val="center"/>
          </w:tcPr>
          <w:p>
            <w:pPr>
              <w:jc w:val="center"/>
              <w:rPr>
                <w:rFonts w:hint="eastAsia" w:ascii="仿宋_GB2312" w:eastAsia="仿宋_GB2312"/>
              </w:rPr>
            </w:pPr>
          </w:p>
        </w:tc>
        <w:tc>
          <w:tcPr>
            <w:tcW w:w="977" w:type="dxa"/>
            <w:gridSpan w:val="3"/>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3" w:hRule="atLeast"/>
        </w:trPr>
        <w:tc>
          <w:tcPr>
            <w:tcW w:w="8856" w:type="dxa"/>
            <w:gridSpan w:val="12"/>
            <w:vAlign w:val="top"/>
          </w:tcPr>
          <w:p>
            <w:pPr>
              <w:jc w:val="both"/>
              <w:rPr>
                <w:rFonts w:hint="default" w:ascii="仿宋_GB2312" w:eastAsia="仿宋_GB2312"/>
                <w:sz w:val="24"/>
                <w:szCs w:val="32"/>
                <w:lang w:val="en-US" w:eastAsia="zh-CN"/>
              </w:rPr>
            </w:pPr>
            <w:r>
              <w:rPr>
                <w:rFonts w:hint="eastAsia" w:ascii="方正楷体_GBK" w:hAnsi="方正楷体_GBK" w:eastAsia="方正楷体_GBK" w:cs="方正楷体_GBK"/>
                <w:sz w:val="24"/>
                <w:szCs w:val="32"/>
                <w:lang w:val="en-US" w:eastAsia="zh-CN"/>
              </w:rPr>
              <w:t>产学研合作内容简介：</w:t>
            </w:r>
          </w:p>
        </w:tc>
      </w:tr>
      <w:bookmarkEnd w:id="3"/>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方正仿宋_GBK" w:hAnsi="方正仿宋_GBK" w:eastAsia="方正仿宋_GBK" w:cs="方正仿宋_GBK"/>
          <w:sz w:val="32"/>
          <w:szCs w:val="32"/>
          <w:lang w:val="en-US" w:eastAsia="zh-CN"/>
        </w:rPr>
        <w:sectPr>
          <w:pgSz w:w="11906" w:h="16838"/>
          <w:pgMar w:top="1327" w:right="1633" w:bottom="1327" w:left="1633"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方正黑体_GBK" w:hAnsi="方正黑体_GBK" w:eastAsia="方正黑体_GBK" w:cs="方正黑体_GBK"/>
          <w:color w:val="000000"/>
          <w:sz w:val="32"/>
          <w:szCs w:val="48"/>
          <w:lang w:val="en-US" w:eastAsia="zh-CN"/>
        </w:rPr>
      </w:pPr>
      <w:r>
        <w:rPr>
          <w:rFonts w:hint="eastAsia" w:ascii="方正黑体_GBK" w:hAnsi="方正黑体_GBK" w:eastAsia="方正黑体_GBK" w:cs="方正黑体_GBK"/>
          <w:color w:val="000000"/>
          <w:sz w:val="32"/>
          <w:szCs w:val="48"/>
          <w:lang w:val="en-US" w:eastAsia="zh-CN"/>
        </w:rPr>
        <w:t>附件3</w:t>
      </w:r>
    </w:p>
    <w:p>
      <w:pPr>
        <w:keepNext w:val="0"/>
        <w:keepLines w:val="0"/>
        <w:pageBreakBefore w:val="0"/>
        <w:widowControl w:val="0"/>
        <w:kinsoku/>
        <w:wordWrap/>
        <w:overflowPunct/>
        <w:topLinePunct w:val="0"/>
        <w:autoSpaceDE/>
        <w:autoSpaceDN/>
        <w:bidi w:val="0"/>
        <w:snapToGrid w:val="0"/>
        <w:spacing w:line="560" w:lineRule="exact"/>
        <w:ind w:right="26"/>
        <w:jc w:val="center"/>
        <w:textAlignment w:val="auto"/>
        <w:outlineLvl w:val="9"/>
        <w:rPr>
          <w:rFonts w:hint="eastAsia" w:ascii="方正小标宋_GBK" w:hAnsi="方正小标宋_GBK" w:eastAsia="方正小标宋_GBK" w:cs="方正小标宋_GBK"/>
          <w:b w:val="0"/>
          <w:bCs/>
          <w:sz w:val="36"/>
          <w:szCs w:val="36"/>
          <w:lang w:eastAsia="zh-CN"/>
        </w:rPr>
      </w:pPr>
      <w:r>
        <w:rPr>
          <w:rFonts w:hint="eastAsia" w:ascii="方正小标宋_GBK" w:hAnsi="方正小标宋_GBK" w:eastAsia="方正小标宋_GBK" w:cs="方正小标宋_GBK"/>
          <w:b w:val="0"/>
          <w:bCs/>
          <w:sz w:val="36"/>
          <w:szCs w:val="36"/>
        </w:rPr>
        <w:t>重大科技创新项目</w:t>
      </w:r>
      <w:r>
        <w:rPr>
          <w:rFonts w:hint="eastAsia" w:ascii="方正小标宋_GBK" w:hAnsi="方正小标宋_GBK" w:eastAsia="方正小标宋_GBK" w:cs="方正小标宋_GBK"/>
          <w:b w:val="0"/>
          <w:bCs/>
          <w:sz w:val="36"/>
          <w:szCs w:val="36"/>
          <w:lang w:eastAsia="zh-CN"/>
        </w:rPr>
        <w:t>执行情况征集提纲</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9"/>
        <w:rPr>
          <w:rFonts w:hint="eastAsia" w:ascii="黑体" w:eastAsia="黑体"/>
          <w:bCs/>
          <w:sz w:val="30"/>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一、项目简介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介绍项目主要研究内容和目标，成果来源、创新点、知识产权、获奖等情况，项目实施所处阶段，下一步主要研发内容、市场化情况、投资估算等。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二、项目的意义与必要性</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项目的背景与意义，国内外发展现状及趋势，国内外现有技术、知识产权和技术标准现状及预期分析。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三、工作基础与优势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项目单位及主要参与单位工作基础。包括科技创新平台建设情况、科研基础设施建设；相关科研工作业绩和成就，承担的</w:t>
      </w:r>
      <w:r>
        <w:rPr>
          <w:rFonts w:hint="eastAsia" w:ascii="方正仿宋_GBK" w:hAnsi="方正仿宋_GBK" w:eastAsia="方正仿宋_GBK" w:cs="方正仿宋_GBK"/>
          <w:sz w:val="32"/>
          <w:szCs w:val="32"/>
          <w:lang w:val="en-US" w:eastAsia="zh-CN"/>
        </w:rPr>
        <w:t>市</w:t>
      </w:r>
      <w:r>
        <w:rPr>
          <w:rFonts w:hint="eastAsia" w:ascii="方正仿宋_GBK" w:hAnsi="方正仿宋_GBK" w:eastAsia="方正仿宋_GBK" w:cs="方正仿宋_GBK"/>
          <w:sz w:val="32"/>
          <w:szCs w:val="32"/>
        </w:rPr>
        <w:t>级以上课题情况等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项目相关的自主知识产权情况、临床研究批件、新药证书、技术标准和</w:t>
      </w:r>
      <w:r>
        <w:rPr>
          <w:rFonts w:hint="eastAsia" w:ascii="方正仿宋_GBK" w:hAnsi="方正仿宋_GBK" w:eastAsia="方正仿宋_GBK" w:cs="方正仿宋_GBK"/>
          <w:sz w:val="32"/>
          <w:szCs w:val="32"/>
          <w:lang w:val="en-US" w:eastAsia="zh-CN"/>
        </w:rPr>
        <w:t>市</w:t>
      </w:r>
      <w:r>
        <w:rPr>
          <w:rFonts w:hint="eastAsia" w:ascii="方正仿宋_GBK" w:hAnsi="方正仿宋_GBK" w:eastAsia="方正仿宋_GBK" w:cs="方正仿宋_GBK"/>
          <w:sz w:val="32"/>
          <w:szCs w:val="32"/>
        </w:rPr>
        <w:t>级以上科技奖励情况等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人才团队和创新平台建设情况</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包括主要负责人及主要骨干人员简介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主要相关研究和产业化成果、发明专利和获奖情况、获得的人才称号，在国内外主要刊物上发表的代表性的论文，特别是与项目相关的研究成果情况。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四、项目技术方案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主要技术指标及解决的主要技术难点（技术考核指标及其水平，与国内外同类技术或产品的竞争分析等）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项目实施的整体策划，详细的研究内容、研究方法、技术路线和创新点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产品市场分析或技术成果应用分析。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b w:val="0"/>
          <w:bCs w:val="0"/>
          <w:color w:val="000000"/>
          <w:kern w:val="0"/>
          <w:sz w:val="32"/>
          <w:szCs w:val="32"/>
        </w:rPr>
      </w:pPr>
      <w:r>
        <w:rPr>
          <w:rFonts w:hint="eastAsia" w:ascii="方正黑体_GBK" w:hAnsi="方正黑体_GBK" w:eastAsia="方正黑体_GBK" w:cs="方正黑体_GBK"/>
          <w:b w:val="0"/>
          <w:bCs w:val="0"/>
          <w:sz w:val="32"/>
          <w:szCs w:val="32"/>
        </w:rPr>
        <w:t>五、实施机制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项目的组织管理措施及制度体系建设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产学研结合模式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知识产权与成果管理及权益分配</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六、项目经费情况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项目总投资、各项任务经费分配情况</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资金筹措方案及配套资金落实</w:t>
      </w:r>
      <w:r>
        <w:rPr>
          <w:rFonts w:hint="eastAsia" w:ascii="方正仿宋_GBK" w:hAnsi="方正仿宋_GBK" w:eastAsia="方正仿宋_GBK" w:cs="方正仿宋_GBK"/>
          <w:sz w:val="32"/>
          <w:szCs w:val="32"/>
          <w:lang w:eastAsia="zh-CN"/>
        </w:rPr>
        <w:t>。</w:t>
      </w:r>
    </w:p>
    <w:p/>
    <w:sectPr>
      <w:footerReference r:id="rId5" w:type="default"/>
      <w:pgSz w:w="11906" w:h="16838"/>
      <w:pgMar w:top="1327" w:right="1633" w:bottom="1327" w:left="1633" w:header="567" w:footer="56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614D2"/>
    <w:rsid w:val="1543129A"/>
    <w:rsid w:val="23C3527C"/>
    <w:rsid w:val="4C20341D"/>
    <w:rsid w:val="4E6E1A18"/>
    <w:rsid w:val="54DB3AA1"/>
    <w:rsid w:val="63D226D3"/>
    <w:rsid w:val="7CFC1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2022-12-22T12:24:00Z</dcterms:created>
  <dc:creator>Administrator</dc:creator>
  <cp:lastModifiedBy>uos</cp:lastModifiedBy>
  <dcterms:modified xsi:type="dcterms:W3CDTF">2022-12-23T15:40:29Z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3820794BF3814EBC997112E2CC446F7C</vt:lpwstr>
  </property>
</Properties>
</file>